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23" w:rsidRDefault="00481836" w:rsidP="007F3523">
      <w:pPr>
        <w:spacing w:after="0"/>
      </w:pPr>
      <w:r>
        <w:t>Fall Quarter 2012</w:t>
      </w:r>
      <w:r w:rsidR="007F3523">
        <w:t xml:space="preserve">  </w:t>
      </w:r>
      <w:r w:rsidR="007F3523">
        <w:tab/>
      </w:r>
      <w:r w:rsidR="007F3523">
        <w:tab/>
      </w:r>
      <w:r w:rsidR="007F3523">
        <w:tab/>
      </w:r>
      <w:r w:rsidR="007F3523">
        <w:tab/>
      </w:r>
      <w:r w:rsidR="007F3523">
        <w:tab/>
      </w:r>
      <w:r w:rsidR="007F3523">
        <w:tab/>
        <w:t xml:space="preserve">    Professor Amy Bridges</w:t>
      </w:r>
    </w:p>
    <w:p w:rsidR="002F6308" w:rsidRDefault="007F3523" w:rsidP="007F3523">
      <w:pPr>
        <w:spacing w:after="0"/>
      </w:pPr>
      <w:r>
        <w:t xml:space="preserve">Friday 9AM to noon, </w:t>
      </w:r>
      <w:proofErr w:type="spellStart"/>
      <w:r>
        <w:t>Rm</w:t>
      </w:r>
      <w:proofErr w:type="spellEnd"/>
      <w:r>
        <w:t xml:space="preserve"> 317</w:t>
      </w:r>
      <w:r>
        <w:tab/>
      </w:r>
      <w:r>
        <w:tab/>
      </w:r>
      <w:r>
        <w:tab/>
      </w:r>
      <w:r>
        <w:tab/>
      </w:r>
      <w:r>
        <w:tab/>
        <w:t>abridges@ucsd.edu</w:t>
      </w:r>
    </w:p>
    <w:p w:rsidR="007F3523" w:rsidRDefault="007F3523"/>
    <w:p w:rsidR="002F6308" w:rsidRDefault="002F6308" w:rsidP="007F3523">
      <w:pPr>
        <w:spacing w:after="0"/>
      </w:pPr>
    </w:p>
    <w:p w:rsidR="002F6308" w:rsidRDefault="002F6308" w:rsidP="002F6308">
      <w:pPr>
        <w:spacing w:after="0"/>
        <w:jc w:val="center"/>
      </w:pPr>
      <w:r>
        <w:t>General Research Seminar</w:t>
      </w:r>
    </w:p>
    <w:p w:rsidR="002F6308" w:rsidRDefault="002F6308" w:rsidP="002F6308">
      <w:pPr>
        <w:spacing w:after="0"/>
        <w:jc w:val="center"/>
      </w:pPr>
      <w:r>
        <w:t>Quarter Students</w:t>
      </w:r>
    </w:p>
    <w:p w:rsidR="002F6308" w:rsidRDefault="002F6308" w:rsidP="002F6308">
      <w:pPr>
        <w:spacing w:after="0"/>
      </w:pPr>
    </w:p>
    <w:p w:rsidR="002F6308" w:rsidRDefault="002F6308" w:rsidP="002F6308">
      <w:pPr>
        <w:spacing w:after="0"/>
      </w:pPr>
      <w:r w:rsidRPr="002F6308">
        <w:rPr>
          <w:b/>
        </w:rPr>
        <w:t>ASAP</w:t>
      </w:r>
      <w:r>
        <w:t>: fill out questionnaire and email response to AB</w:t>
      </w:r>
    </w:p>
    <w:p w:rsidR="002F6308" w:rsidRDefault="002F6308" w:rsidP="002F6308">
      <w:pPr>
        <w:spacing w:after="0"/>
      </w:pPr>
    </w:p>
    <w:p w:rsidR="002F6308" w:rsidRDefault="00481836" w:rsidP="002F6308">
      <w:pPr>
        <w:spacing w:after="0"/>
      </w:pPr>
      <w:r>
        <w:t xml:space="preserve">September </w:t>
      </w:r>
      <w:proofErr w:type="gramStart"/>
      <w:r>
        <w:t>21</w:t>
      </w:r>
      <w:r w:rsidR="002F6308">
        <w:t xml:space="preserve"> </w:t>
      </w:r>
      <w:r w:rsidR="008F5B7F">
        <w:t xml:space="preserve"> </w:t>
      </w:r>
      <w:r w:rsidR="002F6308">
        <w:t>Introduction</w:t>
      </w:r>
      <w:proofErr w:type="gramEnd"/>
      <w:r w:rsidR="002F6308">
        <w:tab/>
      </w:r>
    </w:p>
    <w:p w:rsidR="00481836" w:rsidRDefault="002F6308" w:rsidP="002F6308">
      <w:pPr>
        <w:spacing w:after="0"/>
        <w:ind w:left="720" w:hanging="720"/>
      </w:pPr>
      <w:r>
        <w:t xml:space="preserve">How this class will work.  </w:t>
      </w:r>
      <w:proofErr w:type="gramStart"/>
      <w:r>
        <w:t>participation</w:t>
      </w:r>
      <w:proofErr w:type="gramEnd"/>
      <w:r>
        <w:t xml:space="preserve">, exemplary work, your research paper, literature review, research design, etc.  </w:t>
      </w:r>
      <w:r w:rsidR="00AC3CBC">
        <w:t>(</w:t>
      </w:r>
      <w:proofErr w:type="gramStart"/>
      <w:r w:rsidR="00AC3CBC">
        <w:t>refer</w:t>
      </w:r>
      <w:proofErr w:type="gramEnd"/>
      <w:r w:rsidR="00AC3CBC">
        <w:t xml:space="preserve"> to fine print below) </w:t>
      </w:r>
      <w:r>
        <w:t>Getting from “I am interested in” to a proposal.</w:t>
      </w:r>
    </w:p>
    <w:p w:rsidR="002F6308" w:rsidRDefault="00481836" w:rsidP="002F6308">
      <w:pPr>
        <w:spacing w:after="0"/>
        <w:ind w:left="720" w:hanging="720"/>
      </w:pPr>
      <w:r>
        <w:tab/>
        <w:t>Discussion of proposal puzzles and questions.</w:t>
      </w:r>
      <w:r>
        <w:tab/>
      </w:r>
    </w:p>
    <w:p w:rsidR="002F6308" w:rsidRDefault="002F6308" w:rsidP="002F6308">
      <w:pPr>
        <w:spacing w:after="0"/>
        <w:ind w:left="720" w:hanging="720"/>
      </w:pPr>
      <w:r>
        <w:rPr>
          <w:b/>
          <w:i/>
        </w:rPr>
        <w:t>For the next c</w:t>
      </w:r>
      <w:r w:rsidRPr="00E90CBB">
        <w:rPr>
          <w:b/>
          <w:i/>
        </w:rPr>
        <w:t>lass</w:t>
      </w:r>
      <w:r>
        <w:rPr>
          <w:b/>
          <w:i/>
        </w:rPr>
        <w:t>, two things</w:t>
      </w:r>
      <w:r>
        <w:t xml:space="preserve">: </w:t>
      </w:r>
    </w:p>
    <w:p w:rsidR="00481836" w:rsidRDefault="00481836" w:rsidP="00481836">
      <w:pPr>
        <w:spacing w:after="0"/>
      </w:pPr>
      <w:r>
        <w:tab/>
      </w:r>
      <w:proofErr w:type="gramStart"/>
      <w:r>
        <w:t>read</w:t>
      </w:r>
      <w:proofErr w:type="gramEnd"/>
      <w:r>
        <w:t>:</w:t>
      </w:r>
      <w:r w:rsidR="002F6308">
        <w:tab/>
      </w:r>
      <w:r w:rsidR="00606320">
        <w:t xml:space="preserve">“Green Manhattan” and “Urban Ecological Footprints”  </w:t>
      </w:r>
    </w:p>
    <w:p w:rsidR="00481836" w:rsidRDefault="00481836" w:rsidP="00481836">
      <w:pPr>
        <w:spacing w:after="0"/>
      </w:pPr>
      <w:r>
        <w:tab/>
      </w:r>
      <w:r w:rsidR="007F3523">
        <w:t>Think about a research topic.  Use guide in reader.  Send to AB</w:t>
      </w:r>
      <w:r>
        <w:t xml:space="preserve"> by </w:t>
      </w:r>
      <w:r w:rsidR="007F3523">
        <w:tab/>
      </w:r>
      <w:r>
        <w:t>Thursday noon 9/27</w:t>
      </w:r>
    </w:p>
    <w:p w:rsidR="00481836" w:rsidRDefault="00481836" w:rsidP="00481836">
      <w:pPr>
        <w:spacing w:after="0"/>
      </w:pPr>
    </w:p>
    <w:p w:rsidR="002F6308" w:rsidRDefault="00481836" w:rsidP="00481836">
      <w:pPr>
        <w:spacing w:after="0"/>
      </w:pPr>
      <w:r>
        <w:t>September 28</w:t>
      </w:r>
    </w:p>
    <w:p w:rsidR="007F3523" w:rsidRDefault="009E1E32" w:rsidP="007F3523">
      <w:pPr>
        <w:spacing w:after="0"/>
      </w:pPr>
      <w:r>
        <w:tab/>
      </w:r>
      <w:r w:rsidR="007F3523">
        <w:t xml:space="preserve">David Owen, “Green Manhattan, Everywhere </w:t>
      </w:r>
      <w:proofErr w:type="gramStart"/>
      <w:r w:rsidR="007F3523">
        <w:t>Should</w:t>
      </w:r>
      <w:proofErr w:type="gramEnd"/>
      <w:r w:rsidR="007F3523">
        <w:t xml:space="preserve"> be More Like New </w:t>
      </w:r>
      <w:r w:rsidR="007F3523">
        <w:tab/>
        <w:t xml:space="preserve">      </w:t>
      </w:r>
    </w:p>
    <w:p w:rsidR="007F3523" w:rsidRDefault="007F3523" w:rsidP="007F3523">
      <w:pPr>
        <w:spacing w:after="0"/>
      </w:pPr>
      <w:r>
        <w:tab/>
        <w:t xml:space="preserve">   York” </w:t>
      </w:r>
      <w:r w:rsidRPr="00057C5F">
        <w:rPr>
          <w:u w:val="single"/>
        </w:rPr>
        <w:t>The New Yorker</w:t>
      </w:r>
      <w:r>
        <w:t xml:space="preserve"> Oct 18, 2004 and </w:t>
      </w:r>
    </w:p>
    <w:p w:rsidR="007F3523" w:rsidRDefault="007F3523" w:rsidP="007F3523">
      <w:pPr>
        <w:spacing w:after="0"/>
      </w:pPr>
      <w:r>
        <w:tab/>
        <w:t xml:space="preserve">William Rees and Mathis </w:t>
      </w:r>
      <w:proofErr w:type="spellStart"/>
      <w:r>
        <w:t>Wackernagel,“Urban</w:t>
      </w:r>
      <w:proofErr w:type="spellEnd"/>
      <w:r>
        <w:t xml:space="preserve"> Ecological Footprints: Why </w:t>
      </w:r>
      <w:r>
        <w:tab/>
        <w:t xml:space="preserve">   </w:t>
      </w:r>
      <w:r>
        <w:tab/>
        <w:t xml:space="preserve">   Cities Cannot be Sustainable – and Why They are a Key to </w:t>
      </w:r>
      <w:r>
        <w:tab/>
        <w:t xml:space="preserve">   </w:t>
      </w:r>
      <w:r>
        <w:tab/>
        <w:t xml:space="preserve">  </w:t>
      </w:r>
      <w:r>
        <w:tab/>
        <w:t xml:space="preserve">   Sustainability” (excerpts), from </w:t>
      </w:r>
      <w:r w:rsidRPr="003239C7">
        <w:rPr>
          <w:u w:val="single"/>
        </w:rPr>
        <w:t>Environmental Impact Assessment</w:t>
      </w:r>
      <w:r w:rsidRPr="00D603CB">
        <w:t xml:space="preserve"> </w:t>
      </w:r>
      <w:r w:rsidRPr="00D603CB">
        <w:tab/>
      </w:r>
      <w:r>
        <w:rPr>
          <w:u w:val="single"/>
        </w:rPr>
        <w:t xml:space="preserve">  </w:t>
      </w:r>
      <w:r w:rsidRPr="00D603CB">
        <w:t xml:space="preserve"> </w:t>
      </w:r>
      <w:r w:rsidRPr="00D603CB">
        <w:tab/>
        <w:t xml:space="preserve">   </w:t>
      </w:r>
      <w:r w:rsidRPr="003239C7">
        <w:rPr>
          <w:u w:val="single"/>
        </w:rPr>
        <w:t>Review</w:t>
      </w:r>
      <w:r>
        <w:t xml:space="preserve"> by the same authors.  Elsevier Science Publishing 1996</w:t>
      </w:r>
    </w:p>
    <w:p w:rsidR="007F3523" w:rsidRDefault="007F3523" w:rsidP="007F3523">
      <w:pPr>
        <w:spacing w:after="0"/>
      </w:pPr>
      <w:r>
        <w:rPr>
          <w:b/>
          <w:i/>
        </w:rPr>
        <w:t>For the next</w:t>
      </w:r>
      <w:r w:rsidRPr="00662592">
        <w:rPr>
          <w:b/>
          <w:i/>
        </w:rPr>
        <w:t xml:space="preserve"> clas</w:t>
      </w:r>
      <w:r>
        <w:rPr>
          <w:b/>
          <w:i/>
        </w:rPr>
        <w:t>s, Oct 5</w:t>
      </w:r>
      <w:r>
        <w:t xml:space="preserve">: </w:t>
      </w:r>
    </w:p>
    <w:p w:rsidR="007F3523" w:rsidRDefault="007F3523" w:rsidP="007F3523">
      <w:pPr>
        <w:spacing w:after="0"/>
      </w:pPr>
      <w:r>
        <w:tab/>
        <w:t xml:space="preserve">Move from topic to proposal; use guide in reader. </w:t>
      </w:r>
      <w:proofErr w:type="gramStart"/>
      <w:r>
        <w:t>send</w:t>
      </w:r>
      <w:proofErr w:type="gramEnd"/>
      <w:r>
        <w:t xml:space="preserve"> to AB by noon </w:t>
      </w:r>
      <w:r>
        <w:tab/>
        <w:t xml:space="preserve">   </w:t>
      </w:r>
      <w:r w:rsidR="004612F6">
        <w:t xml:space="preserve">  </w:t>
      </w:r>
      <w:r w:rsidR="004612F6">
        <w:tab/>
        <w:t xml:space="preserve">   </w:t>
      </w:r>
      <w:r>
        <w:t>Sept 13</w:t>
      </w:r>
    </w:p>
    <w:p w:rsidR="007F3523" w:rsidRPr="007F3523" w:rsidRDefault="007F3523" w:rsidP="007F3523">
      <w:pPr>
        <w:spacing w:after="0"/>
      </w:pPr>
      <w:r>
        <w:tab/>
      </w:r>
      <w:proofErr w:type="gramStart"/>
      <w:r>
        <w:t>read</w:t>
      </w:r>
      <w:proofErr w:type="gramEnd"/>
      <w:r>
        <w:t xml:space="preserve"> Bridges and </w:t>
      </w:r>
      <w:proofErr w:type="spellStart"/>
      <w:r>
        <w:t>Kousser</w:t>
      </w:r>
      <w:proofErr w:type="spellEnd"/>
      <w:r>
        <w:t xml:space="preserve">, “Where Politicians Gave Power to the People” </w:t>
      </w:r>
    </w:p>
    <w:p w:rsidR="00481836" w:rsidRDefault="00481836" w:rsidP="002F6308">
      <w:pPr>
        <w:spacing w:after="0"/>
      </w:pPr>
    </w:p>
    <w:p w:rsidR="00606320" w:rsidRPr="007F3523" w:rsidRDefault="00481836" w:rsidP="002F6308">
      <w:pPr>
        <w:spacing w:after="0"/>
        <w:rPr>
          <w:b/>
        </w:rPr>
      </w:pPr>
      <w:r w:rsidRPr="007F3523">
        <w:rPr>
          <w:b/>
        </w:rPr>
        <w:t>October 5</w:t>
      </w:r>
    </w:p>
    <w:p w:rsidR="004612F6" w:rsidRDefault="004612F6" w:rsidP="004612F6">
      <w:pPr>
        <w:spacing w:after="0"/>
      </w:pPr>
      <w:r>
        <w:t xml:space="preserve">Amy Bridges &amp; Thad </w:t>
      </w:r>
      <w:proofErr w:type="spellStart"/>
      <w:r>
        <w:t>Kousser</w:t>
      </w:r>
      <w:proofErr w:type="spellEnd"/>
      <w:r>
        <w:t xml:space="preserve">, “Where Politicians Gave Power to the </w:t>
      </w:r>
      <w:r>
        <w:tab/>
        <w:t xml:space="preserve">   </w:t>
      </w:r>
      <w:r>
        <w:tab/>
        <w:t xml:space="preserve">   People: Adoption of the Citizen Initiative in US States” </w:t>
      </w:r>
      <w:r w:rsidR="00AC0F56">
        <w:rPr>
          <w:u w:val="single"/>
        </w:rPr>
        <w:t>State Politics and</w:t>
      </w:r>
      <w:r w:rsidRPr="00057C5F">
        <w:t xml:space="preserve"> </w:t>
      </w:r>
      <w:r w:rsidRPr="00057C5F">
        <w:tab/>
        <w:t xml:space="preserve">   </w:t>
      </w:r>
      <w:r w:rsidRPr="00057C5F">
        <w:rPr>
          <w:u w:val="single"/>
        </w:rPr>
        <w:t>Policy Quarterly</w:t>
      </w:r>
      <w:r>
        <w:t xml:space="preserve"> Vol. 11 #2</w:t>
      </w:r>
    </w:p>
    <w:p w:rsidR="004612F6" w:rsidRDefault="004612F6" w:rsidP="004612F6">
      <w:pPr>
        <w:spacing w:after="0"/>
      </w:pPr>
      <w:r>
        <w:tab/>
        <w:t>Discussion of research proposals; assignment to groups</w:t>
      </w:r>
    </w:p>
    <w:p w:rsidR="004612F6" w:rsidRDefault="004612F6" w:rsidP="004612F6">
      <w:pPr>
        <w:spacing w:after="0"/>
      </w:pPr>
      <w:r>
        <w:tab/>
        <w:t>How will you find sources?</w:t>
      </w:r>
    </w:p>
    <w:p w:rsidR="004612F6" w:rsidRDefault="004612F6" w:rsidP="004612F6">
      <w:pPr>
        <w:spacing w:after="0"/>
      </w:pPr>
      <w:r>
        <w:tab/>
        <w:t xml:space="preserve">Reasons for a literature review, purpose of </w:t>
      </w:r>
      <w:proofErr w:type="gramStart"/>
      <w:r>
        <w:t>same</w:t>
      </w:r>
      <w:proofErr w:type="gramEnd"/>
    </w:p>
    <w:p w:rsidR="004612F6" w:rsidRPr="004E6AA2" w:rsidRDefault="004612F6" w:rsidP="004612F6">
      <w:pPr>
        <w:spacing w:after="0"/>
        <w:rPr>
          <w:b/>
          <w:i/>
        </w:rPr>
      </w:pPr>
      <w:r>
        <w:tab/>
      </w:r>
      <w:r w:rsidRPr="004E6AA2">
        <w:rPr>
          <w:b/>
          <w:i/>
        </w:rPr>
        <w:t>Sign up for mandatory meeting with AB</w:t>
      </w:r>
    </w:p>
    <w:p w:rsidR="004612F6" w:rsidRDefault="004612F6" w:rsidP="004612F6">
      <w:pPr>
        <w:spacing w:after="0"/>
        <w:rPr>
          <w:b/>
          <w:i/>
        </w:rPr>
      </w:pPr>
      <w:r w:rsidRPr="00D603CB">
        <w:rPr>
          <w:b/>
          <w:i/>
        </w:rPr>
        <w:t>Fo</w:t>
      </w:r>
      <w:r>
        <w:rPr>
          <w:b/>
          <w:i/>
        </w:rPr>
        <w:t>r the next class, Sept 28:</w:t>
      </w:r>
    </w:p>
    <w:p w:rsidR="004612F6" w:rsidRDefault="004612F6" w:rsidP="004612F6">
      <w:pPr>
        <w:spacing w:after="0"/>
      </w:pPr>
      <w:r>
        <w:rPr>
          <w:b/>
          <w:i/>
        </w:rPr>
        <w:tab/>
      </w:r>
      <w:r w:rsidRPr="004612F6">
        <w:t>Readings list for literature review</w:t>
      </w:r>
    </w:p>
    <w:p w:rsidR="007F3523" w:rsidRPr="004612F6" w:rsidRDefault="004612F6" w:rsidP="004612F6">
      <w:pPr>
        <w:spacing w:after="0"/>
      </w:pPr>
      <w:r>
        <w:tab/>
        <w:t xml:space="preserve">Read Bruce </w:t>
      </w:r>
      <w:proofErr w:type="spellStart"/>
      <w:r>
        <w:t>Vladeck</w:t>
      </w:r>
      <w:proofErr w:type="spellEnd"/>
      <w:r>
        <w:t>, “The Political Economy of Medicare”</w:t>
      </w:r>
    </w:p>
    <w:p w:rsidR="007F3523" w:rsidRDefault="007F3523" w:rsidP="002F6308">
      <w:pPr>
        <w:spacing w:after="0"/>
      </w:pPr>
    </w:p>
    <w:p w:rsidR="002F6308" w:rsidRDefault="00A4243D" w:rsidP="002F6308">
      <w:pPr>
        <w:spacing w:after="0"/>
      </w:pPr>
      <w:r>
        <w:t>.</w:t>
      </w:r>
    </w:p>
    <w:p w:rsidR="00606320" w:rsidRDefault="002F6308" w:rsidP="002F6308">
      <w:pPr>
        <w:spacing w:after="0"/>
      </w:pPr>
      <w:r>
        <w:rPr>
          <w:b/>
          <w:i/>
        </w:rPr>
        <w:t>For the next</w:t>
      </w:r>
      <w:r w:rsidRPr="00662592">
        <w:rPr>
          <w:b/>
          <w:i/>
        </w:rPr>
        <w:t xml:space="preserve"> class</w:t>
      </w:r>
      <w:r>
        <w:rPr>
          <w:b/>
          <w:i/>
        </w:rPr>
        <w:t xml:space="preserve">, </w:t>
      </w:r>
      <w:r w:rsidR="00A4243D">
        <w:rPr>
          <w:b/>
          <w:i/>
        </w:rPr>
        <w:t>October 1</w:t>
      </w:r>
      <w:r w:rsidR="00481836">
        <w:rPr>
          <w:b/>
          <w:i/>
        </w:rPr>
        <w:t>2</w:t>
      </w:r>
      <w:r>
        <w:t xml:space="preserve">: </w:t>
      </w:r>
    </w:p>
    <w:p w:rsidR="009E1E32" w:rsidRDefault="00606320" w:rsidP="002F6308">
      <w:pPr>
        <w:spacing w:after="0"/>
      </w:pPr>
      <w:r>
        <w:tab/>
        <w:t xml:space="preserve">Read Bruce </w:t>
      </w:r>
      <w:proofErr w:type="spellStart"/>
      <w:r>
        <w:t>Vladeck</w:t>
      </w:r>
      <w:proofErr w:type="spellEnd"/>
      <w:r>
        <w:t>, “The Political Economy of Medicare”</w:t>
      </w:r>
    </w:p>
    <w:p w:rsidR="00A4243D" w:rsidRDefault="00A4243D" w:rsidP="00A4243D">
      <w:pPr>
        <w:spacing w:after="0"/>
      </w:pPr>
    </w:p>
    <w:p w:rsidR="00456499" w:rsidRDefault="004612F6" w:rsidP="00A4243D">
      <w:pPr>
        <w:spacing w:after="0"/>
      </w:pPr>
      <w:r>
        <w:t>October 12</w:t>
      </w:r>
    </w:p>
    <w:p w:rsidR="004612F6" w:rsidRDefault="00456499" w:rsidP="004612F6">
      <w:pPr>
        <w:spacing w:after="0"/>
      </w:pPr>
      <w:r>
        <w:tab/>
      </w:r>
      <w:r w:rsidR="004612F6">
        <w:t xml:space="preserve">Discussion of Bruce </w:t>
      </w:r>
      <w:proofErr w:type="spellStart"/>
      <w:r w:rsidR="004612F6">
        <w:t>Vladeck</w:t>
      </w:r>
      <w:proofErr w:type="spellEnd"/>
      <w:r w:rsidR="004612F6">
        <w:t xml:space="preserve"> “The Political Economy of Medicare;</w:t>
      </w:r>
      <w:r w:rsidR="004612F6" w:rsidRPr="00057C5F">
        <w:t xml:space="preserve"> </w:t>
      </w:r>
    </w:p>
    <w:p w:rsidR="004612F6" w:rsidRDefault="004612F6" w:rsidP="004612F6">
      <w:pPr>
        <w:spacing w:after="0"/>
      </w:pPr>
      <w:r>
        <w:tab/>
        <w:t xml:space="preserve">   Medicare Reform R</w:t>
      </w:r>
      <w:r w:rsidRPr="00057C5F">
        <w:t>equires Political Reform</w:t>
      </w:r>
      <w:proofErr w:type="gramStart"/>
      <w:r w:rsidRPr="00057C5F">
        <w:t>”</w:t>
      </w:r>
      <w:r>
        <w:t xml:space="preserve"> </w:t>
      </w:r>
      <w:r w:rsidRPr="00057C5F">
        <w:rPr>
          <w:u w:val="single"/>
        </w:rPr>
        <w:t xml:space="preserve"> Health</w:t>
      </w:r>
      <w:proofErr w:type="gramEnd"/>
      <w:r w:rsidRPr="00057C5F">
        <w:rPr>
          <w:u w:val="single"/>
        </w:rPr>
        <w:t xml:space="preserve"> Affairs</w:t>
      </w:r>
      <w:r>
        <w:t xml:space="preserve"> </w:t>
      </w:r>
    </w:p>
    <w:p w:rsidR="00456499" w:rsidRDefault="004612F6" w:rsidP="004612F6">
      <w:pPr>
        <w:spacing w:after="0"/>
      </w:pPr>
      <w:r>
        <w:tab/>
        <w:t xml:space="preserve">   Volume 18 #</w:t>
      </w:r>
      <w:proofErr w:type="gramStart"/>
      <w:r>
        <w:t>1  Jan</w:t>
      </w:r>
      <w:proofErr w:type="gramEnd"/>
      <w:r>
        <w:t>/Feb 2011</w:t>
      </w:r>
      <w:r w:rsidR="00456499">
        <w:t>What is the status of your case study?</w:t>
      </w:r>
      <w:r w:rsidR="00AC3CBC">
        <w:t xml:space="preserve"> What do you hope to argue in your </w:t>
      </w:r>
      <w:r w:rsidR="00AC3CBC">
        <w:tab/>
        <w:t xml:space="preserve">  </w:t>
      </w:r>
      <w:r w:rsidR="00AC3CBC">
        <w:tab/>
        <w:t xml:space="preserve">    paper?</w:t>
      </w:r>
    </w:p>
    <w:p w:rsidR="008F5B7F" w:rsidRDefault="00456499" w:rsidP="00A4243D">
      <w:pPr>
        <w:spacing w:after="0"/>
      </w:pPr>
      <w:r>
        <w:tab/>
        <w:t>Discussion of literature reviews, research design, progress and problems</w:t>
      </w:r>
      <w:r w:rsidR="009E1E32">
        <w:tab/>
      </w:r>
    </w:p>
    <w:p w:rsidR="004612F6" w:rsidRDefault="00AC3CBC" w:rsidP="00A4243D">
      <w:pPr>
        <w:spacing w:after="0"/>
        <w:rPr>
          <w:i/>
        </w:rPr>
      </w:pPr>
      <w:r>
        <w:tab/>
        <w:t xml:space="preserve">Discussion of </w:t>
      </w:r>
      <w:r w:rsidRPr="00AC3CBC">
        <w:rPr>
          <w:i/>
        </w:rPr>
        <w:t>Mobilization, Participation, and Democracy</w:t>
      </w:r>
    </w:p>
    <w:p w:rsidR="008F5B7F" w:rsidRPr="004612F6" w:rsidRDefault="004612F6" w:rsidP="00A4243D">
      <w:pPr>
        <w:spacing w:after="0"/>
        <w:rPr>
          <w:b/>
        </w:rPr>
      </w:pPr>
      <w:r>
        <w:rPr>
          <w:i/>
        </w:rPr>
        <w:tab/>
      </w:r>
      <w:r>
        <w:rPr>
          <w:b/>
        </w:rPr>
        <w:t>Sign up to meet with AB next week</w:t>
      </w:r>
    </w:p>
    <w:p w:rsidR="00AC3CBC" w:rsidRDefault="008F5B7F" w:rsidP="00A4243D">
      <w:pPr>
        <w:spacing w:after="0"/>
      </w:pPr>
      <w:r w:rsidRPr="008F5B7F">
        <w:rPr>
          <w:b/>
          <w:i/>
        </w:rPr>
        <w:t>For the next class</w:t>
      </w:r>
      <w:r>
        <w:t>: draft research design and email to AB by noon 10/20.</w:t>
      </w:r>
    </w:p>
    <w:p w:rsidR="00AC3CBC" w:rsidRDefault="00AC3CBC" w:rsidP="00A4243D">
      <w:pPr>
        <w:spacing w:after="0"/>
      </w:pPr>
    </w:p>
    <w:p w:rsidR="004521A9" w:rsidRPr="004612F6" w:rsidRDefault="004612F6" w:rsidP="00A4243D">
      <w:pPr>
        <w:spacing w:after="0"/>
        <w:rPr>
          <w:i/>
        </w:rPr>
      </w:pPr>
      <w:r w:rsidRPr="004612F6">
        <w:rPr>
          <w:b/>
        </w:rPr>
        <w:t>October</w:t>
      </w:r>
      <w:r>
        <w:rPr>
          <w:b/>
        </w:rPr>
        <w:t xml:space="preserve"> </w:t>
      </w:r>
      <w:proofErr w:type="gramStart"/>
      <w:r>
        <w:rPr>
          <w:b/>
        </w:rPr>
        <w:t xml:space="preserve">21  </w:t>
      </w:r>
      <w:r>
        <w:rPr>
          <w:i/>
        </w:rPr>
        <w:t>no</w:t>
      </w:r>
      <w:proofErr w:type="gramEnd"/>
      <w:r>
        <w:rPr>
          <w:i/>
        </w:rPr>
        <w:t xml:space="preserve"> class, meet with AB</w:t>
      </w:r>
    </w:p>
    <w:p w:rsidR="004521A9" w:rsidRDefault="004521A9" w:rsidP="00A4243D">
      <w:pPr>
        <w:spacing w:after="0"/>
      </w:pPr>
    </w:p>
    <w:p w:rsidR="004612F6" w:rsidRPr="004612F6" w:rsidRDefault="004521A9" w:rsidP="004612F6">
      <w:pPr>
        <w:spacing w:after="0"/>
        <w:rPr>
          <w:b/>
        </w:rPr>
      </w:pPr>
      <w:r w:rsidRPr="004612F6">
        <w:rPr>
          <w:b/>
        </w:rPr>
        <w:t>October 28</w:t>
      </w:r>
    </w:p>
    <w:p w:rsidR="004612F6" w:rsidRDefault="004612F6" w:rsidP="004612F6">
      <w:pPr>
        <w:spacing w:after="0"/>
      </w:pPr>
      <w:r>
        <w:tab/>
        <w:t xml:space="preserve">Discussion of Donald G. McNeil </w:t>
      </w:r>
      <w:proofErr w:type="spellStart"/>
      <w:r>
        <w:t>Jr</w:t>
      </w:r>
      <w:proofErr w:type="spellEnd"/>
      <w:r>
        <w:t xml:space="preserve">, “Chimp to Human to History Books: </w:t>
      </w:r>
      <w:r>
        <w:tab/>
        <w:t xml:space="preserve">   </w:t>
      </w:r>
      <w:r>
        <w:tab/>
        <w:t xml:space="preserve">   The Path of Aids</w:t>
      </w:r>
      <w:proofErr w:type="gramStart"/>
      <w:r>
        <w:t xml:space="preserve">”  </w:t>
      </w:r>
      <w:r w:rsidRPr="00425045">
        <w:rPr>
          <w:u w:val="single"/>
        </w:rPr>
        <w:t>The</w:t>
      </w:r>
      <w:proofErr w:type="gramEnd"/>
      <w:r w:rsidRPr="00425045">
        <w:rPr>
          <w:u w:val="single"/>
        </w:rPr>
        <w:t xml:space="preserve"> New York Times</w:t>
      </w:r>
      <w:r>
        <w:t xml:space="preserve">  October 18, 2011</w:t>
      </w:r>
    </w:p>
    <w:p w:rsidR="004612F6" w:rsidRDefault="004612F6" w:rsidP="004612F6">
      <w:pPr>
        <w:spacing w:after="0"/>
      </w:pPr>
      <w:r>
        <w:t xml:space="preserve">Discussion of rough drafts </w:t>
      </w:r>
    </w:p>
    <w:p w:rsidR="004612F6" w:rsidRDefault="004612F6" w:rsidP="004612F6">
      <w:pPr>
        <w:spacing w:after="0"/>
      </w:pPr>
      <w:r>
        <w:tab/>
      </w:r>
      <w:proofErr w:type="gramStart"/>
      <w:r>
        <w:t>Format and other requirements for final paper.</w:t>
      </w:r>
      <w:proofErr w:type="gramEnd"/>
    </w:p>
    <w:p w:rsidR="004612F6" w:rsidRDefault="004612F6" w:rsidP="004612F6">
      <w:pPr>
        <w:spacing w:after="0"/>
      </w:pPr>
      <w:r>
        <w:tab/>
        <w:t>Discussion in groups</w:t>
      </w:r>
    </w:p>
    <w:p w:rsidR="004612F6" w:rsidRPr="004E6AA2" w:rsidRDefault="004612F6" w:rsidP="004612F6">
      <w:pPr>
        <w:spacing w:after="0"/>
        <w:rPr>
          <w:b/>
          <w:i/>
        </w:rPr>
      </w:pPr>
      <w:r>
        <w:tab/>
      </w:r>
      <w:r w:rsidRPr="004E6AA2">
        <w:rPr>
          <w:b/>
          <w:i/>
        </w:rPr>
        <w:t>Sign up to meet with AB next week</w:t>
      </w:r>
    </w:p>
    <w:p w:rsidR="004612F6" w:rsidRDefault="004612F6" w:rsidP="004612F6">
      <w:pPr>
        <w:spacing w:after="0"/>
      </w:pPr>
    </w:p>
    <w:p w:rsidR="004521A9" w:rsidRPr="004612F6" w:rsidRDefault="004612F6" w:rsidP="00A4243D">
      <w:pPr>
        <w:spacing w:after="0"/>
        <w:rPr>
          <w:b/>
        </w:rPr>
      </w:pPr>
      <w:r>
        <w:rPr>
          <w:b/>
        </w:rPr>
        <w:t xml:space="preserve">November 2 </w:t>
      </w:r>
      <w:r w:rsidRPr="00553C5A">
        <w:rPr>
          <w:i/>
        </w:rPr>
        <w:t>no class, meet with AB</w:t>
      </w:r>
    </w:p>
    <w:p w:rsidR="004521A9" w:rsidRDefault="004521A9" w:rsidP="00A4243D">
      <w:pPr>
        <w:spacing w:after="0"/>
      </w:pPr>
    </w:p>
    <w:p w:rsidR="004521A9" w:rsidRPr="00553C5A" w:rsidRDefault="004612F6" w:rsidP="00A4243D">
      <w:pPr>
        <w:spacing w:after="0"/>
        <w:rPr>
          <w:b/>
        </w:rPr>
      </w:pPr>
      <w:r w:rsidRPr="00553C5A">
        <w:rPr>
          <w:b/>
        </w:rPr>
        <w:t xml:space="preserve">November </w:t>
      </w:r>
      <w:proofErr w:type="gramStart"/>
      <w:r w:rsidRPr="00553C5A">
        <w:rPr>
          <w:b/>
        </w:rPr>
        <w:t>9</w:t>
      </w:r>
      <w:r w:rsidR="00553C5A" w:rsidRPr="00553C5A">
        <w:rPr>
          <w:b/>
        </w:rPr>
        <w:t xml:space="preserve">  Research</w:t>
      </w:r>
      <w:proofErr w:type="gramEnd"/>
      <w:r w:rsidR="00553C5A" w:rsidRPr="00553C5A">
        <w:rPr>
          <w:b/>
        </w:rPr>
        <w:t xml:space="preserve"> Conference</w:t>
      </w:r>
    </w:p>
    <w:p w:rsidR="00553C5A" w:rsidRDefault="00553C5A" w:rsidP="00553C5A">
      <w:pPr>
        <w:spacing w:after="0"/>
      </w:pPr>
      <w:proofErr w:type="gramStart"/>
      <w:r>
        <w:t>Presentations of rough draft of papers.</w:t>
      </w:r>
      <w:proofErr w:type="gramEnd"/>
      <w:r>
        <w:t xml:space="preserve"> Rough Draft should be emailed to me by </w:t>
      </w:r>
    </w:p>
    <w:p w:rsidR="00553C5A" w:rsidRDefault="00553C5A" w:rsidP="00553C5A">
      <w:pPr>
        <w:spacing w:after="0"/>
      </w:pPr>
      <w:r>
        <w:t xml:space="preserve">     Noon 11/12.  Class will probably last until 3:30.  Attendance and </w:t>
      </w:r>
    </w:p>
    <w:p w:rsidR="00553C5A" w:rsidRDefault="00553C5A" w:rsidP="00553C5A">
      <w:pPr>
        <w:spacing w:after="0"/>
      </w:pPr>
      <w:r>
        <w:t xml:space="preserve">     </w:t>
      </w:r>
      <w:proofErr w:type="gramStart"/>
      <w:r>
        <w:t>presentation</w:t>
      </w:r>
      <w:proofErr w:type="gramEnd"/>
      <w:r>
        <w:t xml:space="preserve"> are absolutely mandatory.  Breakfast (8:30) and lunch will be </w:t>
      </w:r>
    </w:p>
    <w:p w:rsidR="00553C5A" w:rsidRDefault="00553C5A" w:rsidP="00553C5A">
      <w:pPr>
        <w:spacing w:after="0"/>
      </w:pPr>
      <w:r>
        <w:t xml:space="preserve">     </w:t>
      </w:r>
      <w:proofErr w:type="gramStart"/>
      <w:r>
        <w:t>provided</w:t>
      </w:r>
      <w:proofErr w:type="gramEnd"/>
    </w:p>
    <w:p w:rsidR="004521A9" w:rsidRDefault="004521A9" w:rsidP="00A4243D">
      <w:pPr>
        <w:spacing w:after="0"/>
      </w:pPr>
    </w:p>
    <w:p w:rsidR="004521A9" w:rsidRDefault="00553C5A" w:rsidP="00A4243D">
      <w:pPr>
        <w:spacing w:after="0"/>
      </w:pPr>
      <w:r>
        <w:t xml:space="preserve">November </w:t>
      </w:r>
      <w:proofErr w:type="gramStart"/>
      <w:r>
        <w:t>23</w:t>
      </w:r>
      <w:r w:rsidR="004521A9">
        <w:t xml:space="preserve">  Thanksgiving</w:t>
      </w:r>
      <w:proofErr w:type="gramEnd"/>
      <w:r w:rsidR="004521A9">
        <w:t xml:space="preserve"> holiday, no class.</w:t>
      </w:r>
    </w:p>
    <w:p w:rsidR="004521A9" w:rsidRDefault="004521A9" w:rsidP="00A4243D">
      <w:pPr>
        <w:spacing w:after="0"/>
      </w:pPr>
    </w:p>
    <w:p w:rsidR="00553C5A" w:rsidRDefault="00553C5A" w:rsidP="00A4243D">
      <w:pPr>
        <w:spacing w:after="0"/>
      </w:pPr>
      <w:r>
        <w:t xml:space="preserve">November </w:t>
      </w:r>
      <w:proofErr w:type="gramStart"/>
      <w:r>
        <w:t>30  LAST</w:t>
      </w:r>
      <w:proofErr w:type="gramEnd"/>
      <w:r>
        <w:t xml:space="preserve"> CLASS.  Final paper due by NOON</w:t>
      </w:r>
    </w:p>
    <w:p w:rsidR="002157AB" w:rsidRPr="00D443A5" w:rsidRDefault="002157AB" w:rsidP="002157AB">
      <w:pPr>
        <w:spacing w:after="0"/>
      </w:pPr>
      <w:bookmarkStart w:id="0" w:name="_GoBack"/>
    </w:p>
    <w:p w:rsidR="002157AB" w:rsidRDefault="002157AB" w:rsidP="002157AB"/>
    <w:bookmarkEnd w:id="0"/>
    <w:p w:rsidR="00553C5A" w:rsidRDefault="00553C5A" w:rsidP="00A4243D">
      <w:pPr>
        <w:spacing w:after="0"/>
      </w:pPr>
    </w:p>
    <w:p w:rsidR="00AC3CBC" w:rsidRDefault="00AC3CBC" w:rsidP="00A4243D">
      <w:pPr>
        <w:spacing w:after="0"/>
      </w:pPr>
    </w:p>
    <w:p w:rsidR="002F6308" w:rsidRDefault="002F6308" w:rsidP="00A4243D">
      <w:pPr>
        <w:spacing w:after="0"/>
      </w:pPr>
    </w:p>
    <w:p w:rsidR="002F6308" w:rsidRDefault="002F6308" w:rsidP="002F6308">
      <w:pPr>
        <w:spacing w:after="0"/>
      </w:pPr>
    </w:p>
    <w:sectPr w:rsidR="002F6308" w:rsidSect="002F630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F6308"/>
    <w:rsid w:val="0020337D"/>
    <w:rsid w:val="002157AB"/>
    <w:rsid w:val="002F6308"/>
    <w:rsid w:val="004521A9"/>
    <w:rsid w:val="00456499"/>
    <w:rsid w:val="004612F6"/>
    <w:rsid w:val="00481247"/>
    <w:rsid w:val="00481836"/>
    <w:rsid w:val="00553C5A"/>
    <w:rsid w:val="005D5AB8"/>
    <w:rsid w:val="00606320"/>
    <w:rsid w:val="007F3523"/>
    <w:rsid w:val="008F5B7F"/>
    <w:rsid w:val="009E1E32"/>
    <w:rsid w:val="00A4243D"/>
    <w:rsid w:val="00AC0F56"/>
    <w:rsid w:val="00AC3CBC"/>
    <w:rsid w:val="00D443A5"/>
    <w:rsid w:val="00D8166E"/>
    <w:rsid w:val="00EE1996"/>
    <w:rsid w:val="00F1439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A03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C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Macintosh Word</Application>
  <DocSecurity>0</DocSecurity>
  <Lines>21</Lines>
  <Paragraphs>5</Paragraphs>
  <ScaleCrop>false</ScaleCrop>
  <Company>UCSD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Bridges</dc:creator>
  <cp:keywords/>
  <cp:lastModifiedBy>Amy Bridges</cp:lastModifiedBy>
  <cp:revision>2</cp:revision>
  <dcterms:created xsi:type="dcterms:W3CDTF">2012-08-17T20:50:00Z</dcterms:created>
  <dcterms:modified xsi:type="dcterms:W3CDTF">2012-08-17T20:50:00Z</dcterms:modified>
</cp:coreProperties>
</file>